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2024年孤独症康复专业技术人员培训班报名回执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（加盖公章方有效）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电邮至gzclcbr@gz.gov.cn</w:t>
      </w:r>
    </w:p>
    <w:tbl>
      <w:tblPr>
        <w:tblStyle w:val="4"/>
        <w:tblW w:w="12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350"/>
        <w:gridCol w:w="1650"/>
        <w:gridCol w:w="1650"/>
        <w:gridCol w:w="2313"/>
        <w:gridCol w:w="1900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231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2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="640" w:leftChars="0"/>
        <w:jc w:val="both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填报人：                                         联系电话：</w:t>
      </w:r>
    </w:p>
    <w:sectPr>
      <w:pgSz w:w="16838" w:h="11906" w:orient="landscape"/>
      <w:pgMar w:top="1803" w:right="1440" w:bottom="1803" w:left="1440" w:header="720" w:footer="720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92FA922-CA1D-4D55-9EED-1BF61FC2893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B40AA40-4DAD-4896-9D1D-1E7E96DB9727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8CE58CE-6B76-4DEA-8508-073BC557D01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4630DF3-ADB8-4220-B9C2-1DD9591071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ZWRkNDMyM2M3N2I2YTIxZGFmOGQ2ZDMyN2NhZWMifQ=="/>
  </w:docVars>
  <w:rsids>
    <w:rsidRoot w:val="48387F4F"/>
    <w:rsid w:val="4838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2024-06-03T01:02:00Z</dcterms:created>
  <dc:creator>曹俐</dc:creator>
  <cp:lastModifiedBy>曹俐</cp:lastModifiedBy>
  <dcterms:modified xsi:type="dcterms:W3CDTF">2024-06-03T01:03:13Z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ACDA92B8BF07494D81E7C7C02F1ED4C8_11</vt:lpwstr>
  </property>
</Properties>
</file>