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C25D2F">
      <w:pP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eastAsia="zh-CN"/>
        </w:rPr>
        <w:t>附件</w:t>
      </w:r>
      <w:r>
        <w:rPr>
          <w:rFonts w:hint="eastAsia" w:ascii="黑体" w:hAnsi="黑体" w:eastAsia="黑体" w:cs="黑体"/>
          <w:color w:val="auto"/>
          <w:sz w:val="32"/>
          <w:szCs w:val="32"/>
          <w:lang w:val="en-US" w:eastAsia="zh-CN"/>
        </w:rPr>
        <w:t>4</w:t>
      </w:r>
    </w:p>
    <w:p w14:paraId="6711B53C">
      <w:pPr>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广州市医疗康复训练及评估类定点机构</w:t>
      </w:r>
    </w:p>
    <w:p w14:paraId="43D37AD3">
      <w:pPr>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康复服务资格申报材料清单</w:t>
      </w:r>
    </w:p>
    <w:p w14:paraId="48E32391">
      <w:pPr>
        <w:numPr>
          <w:ilvl w:val="0"/>
          <w:numId w:val="0"/>
        </w:numPr>
        <w:rPr>
          <w:rFonts w:hint="eastAsia" w:ascii="楷体_GB2312" w:hAnsi="楷体_GB2312" w:eastAsia="楷体_GB2312" w:cs="楷体_GB2312"/>
          <w:color w:val="auto"/>
          <w:kern w:val="0"/>
          <w:sz w:val="31"/>
          <w:szCs w:val="31"/>
          <w:lang w:eastAsia="zh-CN"/>
        </w:rPr>
      </w:pPr>
    </w:p>
    <w:p w14:paraId="5DEBE87E">
      <w:pPr>
        <w:numPr>
          <w:ilvl w:val="0"/>
          <w:numId w:val="0"/>
        </w:numPr>
        <w:ind w:firstLine="620" w:firstLineChars="200"/>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kern w:val="0"/>
          <w:sz w:val="31"/>
          <w:szCs w:val="31"/>
          <w:lang w:eastAsia="zh-CN"/>
        </w:rPr>
        <w:t>一、</w:t>
      </w:r>
      <w:r>
        <w:rPr>
          <w:rFonts w:hint="eastAsia" w:ascii="楷体_GB2312" w:hAnsi="楷体_GB2312" w:eastAsia="楷体_GB2312" w:cs="楷体_GB2312"/>
          <w:color w:val="auto"/>
          <w:kern w:val="0"/>
          <w:sz w:val="31"/>
          <w:szCs w:val="31"/>
        </w:rPr>
        <w:t>低视力残疾医疗康复训练及评</w:t>
      </w:r>
      <w:r>
        <w:rPr>
          <w:rFonts w:hint="eastAsia" w:ascii="楷体_GB2312" w:hAnsi="楷体_GB2312" w:eastAsia="楷体_GB2312" w:cs="楷体_GB2312"/>
          <w:color w:val="auto"/>
          <w:sz w:val="32"/>
          <w:szCs w:val="32"/>
        </w:rPr>
        <w:t>估类</w:t>
      </w:r>
      <w:r>
        <w:rPr>
          <w:rFonts w:hint="eastAsia" w:ascii="楷体_GB2312" w:hAnsi="楷体_GB2312" w:eastAsia="楷体_GB2312" w:cs="楷体_GB2312"/>
          <w:color w:val="auto"/>
          <w:sz w:val="32"/>
          <w:szCs w:val="32"/>
          <w:lang w:eastAsia="zh-CN"/>
        </w:rPr>
        <w:t>定点机构康复服务资格申报材料清单</w:t>
      </w:r>
    </w:p>
    <w:p w14:paraId="22F09CB7">
      <w:pPr>
        <w:numPr>
          <w:ilvl w:val="0"/>
          <w:numId w:val="0"/>
        </w:numPr>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Times New Roman"/>
          <w:color w:val="auto"/>
          <w:sz w:val="32"/>
          <w:szCs w:val="32"/>
        </w:rPr>
        <w:t>广</w:t>
      </w:r>
      <w:r>
        <w:rPr>
          <w:rFonts w:hint="eastAsia" w:ascii="Times New Roman" w:hAnsi="仿宋_GB2312" w:eastAsia="仿宋_GB2312" w:cs="Times New Roman"/>
          <w:color w:val="auto"/>
          <w:sz w:val="32"/>
          <w:szCs w:val="32"/>
        </w:rPr>
        <w:t>州市医疗康复训练及评估类定点机构康复服务申报认定表</w:t>
      </w:r>
      <w:r>
        <w:rPr>
          <w:rFonts w:hint="eastAsia" w:ascii="仿宋_GB2312" w:hAnsi="仿宋_GB2312" w:eastAsia="仿宋_GB2312" w:cs="仿宋_GB2312"/>
          <w:color w:val="auto"/>
          <w:sz w:val="32"/>
          <w:szCs w:val="32"/>
          <w:lang w:eastAsia="zh-CN"/>
        </w:rPr>
        <w:t>》一式</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份</w:t>
      </w:r>
      <w:r>
        <w:rPr>
          <w:rFonts w:hint="eastAsia" w:ascii="仿宋_GB2312" w:hAnsi="仿宋_GB2312" w:eastAsia="仿宋_GB2312" w:cs="仿宋_GB2312"/>
          <w:color w:val="auto"/>
          <w:sz w:val="32"/>
          <w:szCs w:val="32"/>
          <w:lang w:val="en-US" w:eastAsia="zh-CN"/>
        </w:rPr>
        <w:t>,申报机构、初审、审核单位各一份。</w:t>
      </w:r>
    </w:p>
    <w:p w14:paraId="3AD9CD4B">
      <w:pPr>
        <w:numPr>
          <w:ilvl w:val="0"/>
          <w:numId w:val="0"/>
        </w:numPr>
        <w:ind w:firstLine="640" w:firstLineChars="200"/>
        <w:jc w:val="both"/>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（二）</w:t>
      </w:r>
      <w:r>
        <w:rPr>
          <w:rFonts w:hint="default" w:ascii="Times New Roman" w:hAnsi="Times New Roman" w:eastAsia="仿宋_GB2312" w:cs="Times New Roman"/>
          <w:color w:val="auto"/>
          <w:sz w:val="32"/>
          <w:szCs w:val="32"/>
        </w:rPr>
        <w:t>《医疗机构执业许可证》</w:t>
      </w:r>
      <w:r>
        <w:rPr>
          <w:rFonts w:hint="eastAsia" w:ascii="Times New Roman" w:hAnsi="Times New Roman" w:eastAsia="仿宋_GB2312" w:cs="Times New Roman"/>
          <w:color w:val="auto"/>
          <w:sz w:val="32"/>
          <w:szCs w:val="32"/>
          <w:lang w:eastAsia="zh-CN"/>
        </w:rPr>
        <w:t>正副本</w:t>
      </w:r>
      <w:r>
        <w:rPr>
          <w:rFonts w:hint="default" w:ascii="Times New Roman" w:hAnsi="Times New Roman" w:eastAsia="仿宋_GB2312" w:cs="Times New Roman"/>
          <w:color w:val="auto"/>
          <w:sz w:val="32"/>
          <w:szCs w:val="32"/>
        </w:rPr>
        <w:t>复印件1份</w:t>
      </w:r>
      <w:r>
        <w:rPr>
          <w:rFonts w:hint="eastAsia" w:ascii="Times New Roman" w:hAnsi="Times New Roman" w:eastAsia="仿宋_GB2312" w:cs="Times New Roman"/>
          <w:color w:val="auto"/>
          <w:sz w:val="32"/>
          <w:szCs w:val="32"/>
          <w:lang w:eastAsia="zh-CN"/>
        </w:rPr>
        <w:t>（盖单位公章和与原件相符章）</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如</w:t>
      </w:r>
      <w:r>
        <w:rPr>
          <w:rFonts w:hint="default" w:ascii="Times New Roman" w:hAnsi="Times New Roman" w:eastAsia="仿宋_GB2312" w:cs="Times New Roman"/>
          <w:color w:val="auto"/>
          <w:sz w:val="32"/>
          <w:szCs w:val="32"/>
        </w:rPr>
        <w:t>《医疗机构执业许可证》</w:t>
      </w:r>
      <w:r>
        <w:rPr>
          <w:rFonts w:hint="eastAsia" w:ascii="Times New Roman" w:hAnsi="Times New Roman" w:eastAsia="仿宋_GB2312" w:cs="Times New Roman"/>
          <w:color w:val="auto"/>
          <w:sz w:val="32"/>
          <w:szCs w:val="32"/>
          <w:lang w:eastAsia="zh-CN"/>
        </w:rPr>
        <w:t>正副本未写明医疗机构等级的，须增加提供一份医疗机构等级的证明材料。</w:t>
      </w:r>
    </w:p>
    <w:p w14:paraId="6735FFDB">
      <w:pPr>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（三）</w:t>
      </w:r>
      <w:r>
        <w:rPr>
          <w:rFonts w:hint="eastAsia" w:ascii="Times New Roman" w:hAnsi="Times New Roman" w:eastAsia="仿宋_GB2312" w:cs="Times New Roman"/>
          <w:color w:val="auto"/>
          <w:sz w:val="32"/>
          <w:szCs w:val="32"/>
        </w:rPr>
        <w:t>《营业执照》复印件一份</w:t>
      </w:r>
      <w:r>
        <w:rPr>
          <w:rFonts w:hint="eastAsia" w:ascii="Times New Roman" w:hAnsi="Times New Roman" w:eastAsia="仿宋_GB2312" w:cs="Times New Roman"/>
          <w:color w:val="auto"/>
          <w:sz w:val="32"/>
          <w:szCs w:val="32"/>
          <w:lang w:eastAsia="zh-CN"/>
        </w:rPr>
        <w:t>（盖单位公章和与原件相符章）</w:t>
      </w:r>
      <w:r>
        <w:rPr>
          <w:rFonts w:hint="eastAsia" w:ascii="Times New Roman" w:hAnsi="Times New Roman" w:eastAsia="仿宋_GB2312" w:cs="Times New Roman"/>
          <w:color w:val="auto"/>
          <w:sz w:val="32"/>
          <w:szCs w:val="32"/>
        </w:rPr>
        <w:t>。（民办医疗机构提供）</w:t>
      </w:r>
    </w:p>
    <w:p w14:paraId="5B794D0E">
      <w:pPr>
        <w:numPr>
          <w:ilvl w:val="0"/>
          <w:numId w:val="0"/>
        </w:numPr>
        <w:ind w:firstLine="640" w:firstLineChars="200"/>
        <w:jc w:val="both"/>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（四）申报机构的医疗服务管理制度一份。</w:t>
      </w:r>
    </w:p>
    <w:p w14:paraId="27877ACD">
      <w:pPr>
        <w:numPr>
          <w:ilvl w:val="0"/>
          <w:numId w:val="0"/>
        </w:numPr>
        <w:ind w:firstLine="640" w:firstLineChars="200"/>
        <w:jc w:val="both"/>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eastAsia="zh-CN"/>
        </w:rPr>
        <w:t>（五）</w:t>
      </w:r>
      <w:r>
        <w:rPr>
          <w:rFonts w:hint="default" w:ascii="Times New Roman" w:hAnsi="Times New Roman" w:eastAsia="仿宋_GB2312" w:cs="Times New Roman"/>
          <w:color w:val="auto"/>
          <w:sz w:val="32"/>
          <w:szCs w:val="32"/>
        </w:rPr>
        <w:t>广州市社会保险定点医疗机构证明材料</w:t>
      </w:r>
      <w:r>
        <w:rPr>
          <w:rFonts w:hint="eastAsia" w:ascii="Times New Roman" w:hAnsi="Times New Roman" w:eastAsia="仿宋_GB2312" w:cs="Times New Roman"/>
          <w:color w:val="auto"/>
          <w:sz w:val="32"/>
          <w:szCs w:val="32"/>
          <w:lang w:eastAsia="zh-CN"/>
        </w:rPr>
        <w:t>一份</w:t>
      </w:r>
      <w:r>
        <w:rPr>
          <w:rFonts w:hint="default" w:ascii="Times New Roman" w:hAnsi="Times New Roman" w:eastAsia="仿宋_GB2312" w:cs="Times New Roman"/>
          <w:color w:val="auto"/>
          <w:sz w:val="32"/>
          <w:szCs w:val="32"/>
        </w:rPr>
        <w:t>。</w:t>
      </w:r>
    </w:p>
    <w:p w14:paraId="547DA04C">
      <w:pPr>
        <w:numPr>
          <w:ilvl w:val="0"/>
          <w:numId w:val="0"/>
        </w:numPr>
        <w:ind w:firstLine="640" w:firstLineChars="200"/>
        <w:jc w:val="both"/>
        <w:rPr>
          <w:rFonts w:hint="eastAsia" w:ascii="Times New Roman" w:hAnsi="Times New Roman" w:eastAsia="仿宋_GB2312" w:cs="Times New Roman"/>
          <w:color w:val="auto"/>
          <w:sz w:val="32"/>
          <w:szCs w:val="32"/>
          <w:lang w:val="en-US" w:eastAsia="zh-CN"/>
        </w:rPr>
      </w:pP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机构至申报日前六个月为不少于10名相应类别残疾（残障）人士提供康复服务</w:t>
      </w:r>
      <w:r>
        <w:rPr>
          <w:rFonts w:hint="eastAsia" w:ascii="仿宋_GB2312" w:hAnsi="仿宋_GB2312" w:eastAsia="仿宋_GB2312" w:cs="仿宋_GB2312"/>
          <w:color w:val="auto"/>
          <w:sz w:val="32"/>
          <w:szCs w:val="32"/>
          <w:lang w:eastAsia="zh-CN"/>
        </w:rPr>
        <w:t>证明材料一份。</w:t>
      </w:r>
    </w:p>
    <w:p w14:paraId="5E3C4EF0">
      <w:pPr>
        <w:adjustRightInd w:val="0"/>
        <w:snapToGrid w:val="0"/>
        <w:spacing w:line="360" w:lineRule="auto"/>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eastAsia="zh-CN"/>
        </w:rPr>
        <w:t>（七）</w:t>
      </w:r>
      <w:r>
        <w:rPr>
          <w:rFonts w:hint="eastAsia" w:ascii="仿宋_GB2312" w:hAnsi="仿宋_GB2312" w:eastAsia="仿宋_GB2312" w:cs="仿宋_GB2312"/>
          <w:color w:val="auto"/>
          <w:sz w:val="32"/>
          <w:szCs w:val="32"/>
        </w:rPr>
        <w:t>开展视觉功能训练与定向行走能力训练所需的康复训练器械与辅助设施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开展视觉功能评估所需的检查与评估工具</w:t>
      </w:r>
      <w:r>
        <w:rPr>
          <w:rFonts w:hint="eastAsia" w:ascii="仿宋_GB2312" w:hAnsi="仿宋_GB2312" w:eastAsia="仿宋_GB2312" w:cs="仿宋_GB2312"/>
          <w:color w:val="auto"/>
          <w:sz w:val="32"/>
          <w:szCs w:val="32"/>
          <w:lang w:eastAsia="zh-CN"/>
        </w:rPr>
        <w:t>清单一份。</w:t>
      </w:r>
    </w:p>
    <w:p w14:paraId="15FF3640">
      <w:pPr>
        <w:ind w:firstLine="640" w:firstLineChars="200"/>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eastAsia="zh-CN"/>
        </w:rPr>
        <w:t>（八）服务场所使用权或租赁合同的剩余有效期在</w:t>
      </w:r>
      <w:r>
        <w:rPr>
          <w:rFonts w:hint="eastAsia" w:ascii="Times New Roman" w:hAnsi="Times New Roman" w:eastAsia="仿宋_GB2312" w:cs="Times New Roman"/>
          <w:color w:val="auto"/>
          <w:sz w:val="32"/>
          <w:szCs w:val="32"/>
          <w:lang w:val="en-US" w:eastAsia="zh-CN"/>
        </w:rPr>
        <w:t>2年以上的材料证明一份。（民办医疗机构提供）</w:t>
      </w:r>
    </w:p>
    <w:p w14:paraId="2401DF8E">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（九）</w:t>
      </w:r>
      <w:r>
        <w:rPr>
          <w:rFonts w:hint="eastAsia" w:ascii="仿宋_GB2312" w:hAnsi="仿宋_GB2312" w:eastAsia="仿宋_GB2312" w:cs="仿宋_GB2312"/>
          <w:color w:val="auto"/>
          <w:sz w:val="32"/>
          <w:szCs w:val="32"/>
        </w:rPr>
        <w:t>经营场地单体或整体的消防验收合格材料或消防竣工验收备案资料</w:t>
      </w:r>
      <w:r>
        <w:rPr>
          <w:rFonts w:hint="eastAsia" w:ascii="仿宋_GB2312" w:hAnsi="仿宋_GB2312" w:eastAsia="仿宋_GB2312" w:cs="仿宋_GB2312"/>
          <w:color w:val="auto"/>
          <w:sz w:val="32"/>
          <w:szCs w:val="32"/>
          <w:lang w:eastAsia="zh-CN"/>
        </w:rPr>
        <w:t>一份。</w:t>
      </w:r>
    </w:p>
    <w:p w14:paraId="5DF2E375">
      <w:pPr>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（十）</w:t>
      </w:r>
      <w:r>
        <w:rPr>
          <w:rFonts w:ascii="Times New Roman" w:hAnsi="Times New Roman" w:eastAsia="仿宋_GB2312" w:cs="Times New Roman"/>
          <w:color w:val="auto"/>
          <w:sz w:val="32"/>
          <w:szCs w:val="32"/>
        </w:rPr>
        <w:t>开展残疾人医疗康复项目专业技术人员名单和资质证明材料一份。</w:t>
      </w:r>
    </w:p>
    <w:p w14:paraId="5B1FD25D">
      <w:pPr>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（十一）申报</w:t>
      </w:r>
      <w:r>
        <w:rPr>
          <w:rFonts w:hint="eastAsia" w:ascii="Times New Roman" w:hAnsi="Times New Roman" w:eastAsia="仿宋_GB2312" w:cs="Times New Roman"/>
          <w:color w:val="auto"/>
          <w:sz w:val="32"/>
          <w:szCs w:val="32"/>
        </w:rPr>
        <w:t>低视力残疾医疗康复训练及评估类</w:t>
      </w:r>
      <w:r>
        <w:rPr>
          <w:rFonts w:hint="eastAsia" w:ascii="Times New Roman" w:hAnsi="Times New Roman" w:eastAsia="仿宋_GB2312" w:cs="Times New Roman"/>
          <w:color w:val="auto"/>
          <w:sz w:val="32"/>
          <w:szCs w:val="32"/>
          <w:lang w:eastAsia="zh-CN"/>
        </w:rPr>
        <w:t>定点机构康复服务资格</w:t>
      </w:r>
      <w:r>
        <w:rPr>
          <w:rFonts w:hint="eastAsia" w:ascii="Times New Roman" w:hAnsi="Times New Roman" w:eastAsia="仿宋_GB2312" w:cs="Times New Roman"/>
          <w:color w:val="auto"/>
          <w:sz w:val="32"/>
          <w:szCs w:val="32"/>
        </w:rPr>
        <w:t>符合性报告一份。</w:t>
      </w:r>
      <w:r>
        <w:rPr>
          <w:rFonts w:hint="eastAsia" w:ascii="Times New Roman" w:hAnsi="Times New Roman" w:eastAsia="仿宋_GB2312" w:cs="Times New Roman"/>
          <w:color w:val="auto"/>
          <w:sz w:val="32"/>
          <w:szCs w:val="32"/>
          <w:lang w:eastAsia="zh-CN"/>
        </w:rPr>
        <w:t>按照《定点机构管理办法》中的定点机构准入标准，</w:t>
      </w:r>
      <w:r>
        <w:rPr>
          <w:rFonts w:hint="eastAsia" w:ascii="Times New Roman" w:hAnsi="Times New Roman" w:eastAsia="仿宋_GB2312" w:cs="Times New Roman"/>
          <w:color w:val="auto"/>
          <w:sz w:val="32"/>
          <w:szCs w:val="32"/>
        </w:rPr>
        <w:t>逐项介绍本机构情况。</w:t>
      </w:r>
    </w:p>
    <w:p w14:paraId="2F9A4A9A">
      <w:pPr>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（十二）公平竞争承诺书一份。</w:t>
      </w:r>
    </w:p>
    <w:p w14:paraId="380933CB">
      <w:pPr>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（十三）安全和诚信承诺函一份。</w:t>
      </w:r>
    </w:p>
    <w:p w14:paraId="73A8F40D">
      <w:pPr>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（十四）法定代表人资格证明书及授权委托书一份。</w:t>
      </w:r>
    </w:p>
    <w:p w14:paraId="7955ACF7">
      <w:pPr>
        <w:numPr>
          <w:ilvl w:val="0"/>
          <w:numId w:val="0"/>
        </w:numPr>
        <w:ind w:firstLine="640" w:firstLineChars="200"/>
        <w:rPr>
          <w:rFonts w:hint="eastAsia" w:ascii="楷体_GB2312" w:hAnsi="楷体_GB2312" w:eastAsia="楷体_GB2312" w:cs="楷体_GB2312"/>
          <w:color w:val="auto"/>
          <w:sz w:val="32"/>
          <w:szCs w:val="32"/>
          <w:lang w:eastAsia="zh-CN"/>
        </w:rPr>
      </w:pPr>
      <w:r>
        <w:rPr>
          <w:rFonts w:hint="eastAsia" w:ascii="Times New Roman" w:hAnsi="Times New Roman" w:eastAsia="仿宋_GB2312" w:cs="Times New Roman"/>
          <w:color w:val="auto"/>
          <w:sz w:val="32"/>
          <w:szCs w:val="32"/>
          <w:lang w:eastAsia="zh-CN"/>
        </w:rPr>
        <w:t>（十五）初审过程中需要补充的其他材料。</w:t>
      </w:r>
    </w:p>
    <w:p w14:paraId="10291BC0">
      <w:pPr>
        <w:numPr>
          <w:ilvl w:val="0"/>
          <w:numId w:val="0"/>
        </w:numPr>
        <w:ind w:firstLine="640" w:firstLineChars="200"/>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lang w:eastAsia="zh-CN"/>
        </w:rPr>
        <w:t>二、</w:t>
      </w:r>
      <w:r>
        <w:rPr>
          <w:rFonts w:hint="eastAsia" w:ascii="楷体_GB2312" w:hAnsi="楷体_GB2312" w:eastAsia="楷体_GB2312" w:cs="楷体_GB2312"/>
          <w:color w:val="auto"/>
          <w:kern w:val="0"/>
          <w:sz w:val="31"/>
          <w:szCs w:val="31"/>
        </w:rPr>
        <w:t>听力语言残疾</w:t>
      </w:r>
      <w:r>
        <w:rPr>
          <w:rFonts w:hint="eastAsia" w:ascii="楷体_GB2312" w:hAnsi="楷体_GB2312" w:eastAsia="楷体_GB2312" w:cs="楷体_GB2312"/>
          <w:color w:val="auto"/>
          <w:sz w:val="32"/>
          <w:szCs w:val="32"/>
        </w:rPr>
        <w:t>医疗康复训练及评估类医疗机构</w:t>
      </w:r>
      <w:r>
        <w:rPr>
          <w:rFonts w:hint="eastAsia" w:ascii="楷体_GB2312" w:hAnsi="楷体_GB2312" w:eastAsia="楷体_GB2312" w:cs="楷体_GB2312"/>
          <w:color w:val="auto"/>
          <w:sz w:val="32"/>
          <w:szCs w:val="32"/>
          <w:lang w:eastAsia="zh-CN"/>
        </w:rPr>
        <w:t>康复服务资格申报材料清单</w:t>
      </w:r>
    </w:p>
    <w:p w14:paraId="60FDCA85">
      <w:pPr>
        <w:numPr>
          <w:ilvl w:val="0"/>
          <w:numId w:val="0"/>
        </w:numPr>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Times New Roman"/>
          <w:color w:val="auto"/>
          <w:sz w:val="32"/>
          <w:szCs w:val="32"/>
        </w:rPr>
        <w:t>广</w:t>
      </w:r>
      <w:r>
        <w:rPr>
          <w:rFonts w:hint="eastAsia" w:ascii="Times New Roman" w:hAnsi="仿宋_GB2312" w:eastAsia="仿宋_GB2312" w:cs="Times New Roman"/>
          <w:color w:val="auto"/>
          <w:sz w:val="32"/>
          <w:szCs w:val="32"/>
        </w:rPr>
        <w:t>州市医疗康复训练及评估类定点机构康复服务申报认定表</w:t>
      </w:r>
      <w:r>
        <w:rPr>
          <w:rFonts w:hint="eastAsia" w:ascii="仿宋_GB2312" w:hAnsi="仿宋_GB2312" w:eastAsia="仿宋_GB2312" w:cs="仿宋_GB2312"/>
          <w:color w:val="auto"/>
          <w:sz w:val="32"/>
          <w:szCs w:val="32"/>
          <w:lang w:eastAsia="zh-CN"/>
        </w:rPr>
        <w:t>》一式</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份</w:t>
      </w:r>
      <w:r>
        <w:rPr>
          <w:rFonts w:hint="eastAsia" w:ascii="仿宋_GB2312" w:hAnsi="仿宋_GB2312" w:eastAsia="仿宋_GB2312" w:cs="仿宋_GB2312"/>
          <w:color w:val="auto"/>
          <w:sz w:val="32"/>
          <w:szCs w:val="32"/>
          <w:lang w:val="en-US" w:eastAsia="zh-CN"/>
        </w:rPr>
        <w:t>,申报机构、初审、审核单位各一份。</w:t>
      </w:r>
    </w:p>
    <w:p w14:paraId="0C75AC80">
      <w:pPr>
        <w:numPr>
          <w:ilvl w:val="0"/>
          <w:numId w:val="0"/>
        </w:numPr>
        <w:ind w:firstLine="640" w:firstLineChars="200"/>
        <w:jc w:val="both"/>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（二）</w:t>
      </w:r>
      <w:r>
        <w:rPr>
          <w:rFonts w:hint="default" w:ascii="Times New Roman" w:hAnsi="Times New Roman" w:eastAsia="仿宋_GB2312" w:cs="Times New Roman"/>
          <w:color w:val="auto"/>
          <w:sz w:val="32"/>
          <w:szCs w:val="32"/>
        </w:rPr>
        <w:t>《医疗机构执业许可证》</w:t>
      </w:r>
      <w:r>
        <w:rPr>
          <w:rFonts w:hint="eastAsia" w:ascii="Times New Roman" w:hAnsi="Times New Roman" w:eastAsia="仿宋_GB2312" w:cs="Times New Roman"/>
          <w:color w:val="auto"/>
          <w:sz w:val="32"/>
          <w:szCs w:val="32"/>
          <w:lang w:eastAsia="zh-CN"/>
        </w:rPr>
        <w:t>正副本</w:t>
      </w:r>
      <w:r>
        <w:rPr>
          <w:rFonts w:hint="default" w:ascii="Times New Roman" w:hAnsi="Times New Roman" w:eastAsia="仿宋_GB2312" w:cs="Times New Roman"/>
          <w:color w:val="auto"/>
          <w:sz w:val="32"/>
          <w:szCs w:val="32"/>
        </w:rPr>
        <w:t>复印件1份</w:t>
      </w:r>
      <w:r>
        <w:rPr>
          <w:rFonts w:hint="eastAsia" w:ascii="Times New Roman" w:hAnsi="Times New Roman" w:eastAsia="仿宋_GB2312" w:cs="Times New Roman"/>
          <w:color w:val="auto"/>
          <w:sz w:val="32"/>
          <w:szCs w:val="32"/>
          <w:lang w:eastAsia="zh-CN"/>
        </w:rPr>
        <w:t>（盖单位公章和与原件相符章）</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如</w:t>
      </w:r>
      <w:r>
        <w:rPr>
          <w:rFonts w:hint="default" w:ascii="Times New Roman" w:hAnsi="Times New Roman" w:eastAsia="仿宋_GB2312" w:cs="Times New Roman"/>
          <w:color w:val="auto"/>
          <w:sz w:val="32"/>
          <w:szCs w:val="32"/>
        </w:rPr>
        <w:t>《医疗机构执业许可证》</w:t>
      </w:r>
      <w:r>
        <w:rPr>
          <w:rFonts w:hint="eastAsia" w:ascii="Times New Roman" w:hAnsi="Times New Roman" w:eastAsia="仿宋_GB2312" w:cs="Times New Roman"/>
          <w:color w:val="auto"/>
          <w:sz w:val="32"/>
          <w:szCs w:val="32"/>
          <w:lang w:eastAsia="zh-CN"/>
        </w:rPr>
        <w:t>正副本未写明医疗机构等级的，须增加提供一份医疗机构等级的证明材料。</w:t>
      </w:r>
    </w:p>
    <w:p w14:paraId="2CB860C8">
      <w:pPr>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（三）</w:t>
      </w:r>
      <w:r>
        <w:rPr>
          <w:rFonts w:hint="eastAsia" w:ascii="Times New Roman" w:hAnsi="Times New Roman" w:eastAsia="仿宋_GB2312" w:cs="Times New Roman"/>
          <w:color w:val="auto"/>
          <w:sz w:val="32"/>
          <w:szCs w:val="32"/>
        </w:rPr>
        <w:t>《营业执照》复印件一份</w:t>
      </w:r>
      <w:r>
        <w:rPr>
          <w:rFonts w:hint="eastAsia" w:ascii="Times New Roman" w:hAnsi="Times New Roman" w:eastAsia="仿宋_GB2312" w:cs="Times New Roman"/>
          <w:color w:val="auto"/>
          <w:sz w:val="32"/>
          <w:szCs w:val="32"/>
          <w:lang w:eastAsia="zh-CN"/>
        </w:rPr>
        <w:t>（盖单位公章和与原件相符章）</w:t>
      </w:r>
      <w:r>
        <w:rPr>
          <w:rFonts w:hint="eastAsia" w:ascii="Times New Roman" w:hAnsi="Times New Roman" w:eastAsia="仿宋_GB2312" w:cs="Times New Roman"/>
          <w:color w:val="auto"/>
          <w:sz w:val="32"/>
          <w:szCs w:val="32"/>
        </w:rPr>
        <w:t>。（民办医疗机构提供）</w:t>
      </w:r>
    </w:p>
    <w:p w14:paraId="7094D845">
      <w:pPr>
        <w:numPr>
          <w:ilvl w:val="0"/>
          <w:numId w:val="0"/>
        </w:numPr>
        <w:ind w:firstLine="640" w:firstLineChars="200"/>
        <w:jc w:val="both"/>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（四）申报机构的医疗服务管理制度一份。</w:t>
      </w:r>
    </w:p>
    <w:p w14:paraId="54CAD7F0">
      <w:pPr>
        <w:numPr>
          <w:ilvl w:val="0"/>
          <w:numId w:val="0"/>
        </w:numPr>
        <w:ind w:firstLine="640" w:firstLineChars="200"/>
        <w:jc w:val="both"/>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eastAsia="zh-CN"/>
        </w:rPr>
        <w:t>（五）</w:t>
      </w:r>
      <w:r>
        <w:rPr>
          <w:rFonts w:hint="default" w:ascii="Times New Roman" w:hAnsi="Times New Roman" w:eastAsia="仿宋_GB2312" w:cs="Times New Roman"/>
          <w:color w:val="auto"/>
          <w:sz w:val="32"/>
          <w:szCs w:val="32"/>
        </w:rPr>
        <w:t>广州市社会保险定点医疗机构证明材料</w:t>
      </w:r>
      <w:r>
        <w:rPr>
          <w:rFonts w:hint="eastAsia" w:ascii="Times New Roman" w:hAnsi="Times New Roman" w:eastAsia="仿宋_GB2312" w:cs="Times New Roman"/>
          <w:color w:val="auto"/>
          <w:sz w:val="32"/>
          <w:szCs w:val="32"/>
          <w:lang w:eastAsia="zh-CN"/>
        </w:rPr>
        <w:t>一份</w:t>
      </w:r>
      <w:r>
        <w:rPr>
          <w:rFonts w:hint="default" w:ascii="Times New Roman" w:hAnsi="Times New Roman" w:eastAsia="仿宋_GB2312" w:cs="Times New Roman"/>
          <w:color w:val="auto"/>
          <w:sz w:val="32"/>
          <w:szCs w:val="32"/>
        </w:rPr>
        <w:t>。</w:t>
      </w:r>
    </w:p>
    <w:p w14:paraId="2C092631">
      <w:pPr>
        <w:numPr>
          <w:ilvl w:val="0"/>
          <w:numId w:val="0"/>
        </w:numPr>
        <w:ind w:firstLine="640" w:firstLineChars="200"/>
        <w:jc w:val="both"/>
        <w:rPr>
          <w:rFonts w:hint="eastAsia" w:ascii="Times New Roman" w:hAnsi="Times New Roman" w:eastAsia="仿宋_GB2312" w:cs="Times New Roman"/>
          <w:color w:val="auto"/>
          <w:sz w:val="32"/>
          <w:szCs w:val="32"/>
          <w:lang w:val="en-US" w:eastAsia="zh-CN"/>
        </w:rPr>
      </w:pP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机构至申报日前六个月为不少于10名相应类别残疾（残障）人士提供康复服务</w:t>
      </w:r>
      <w:r>
        <w:rPr>
          <w:rFonts w:hint="eastAsia" w:ascii="仿宋_GB2312" w:hAnsi="仿宋_GB2312" w:eastAsia="仿宋_GB2312" w:cs="仿宋_GB2312"/>
          <w:color w:val="auto"/>
          <w:sz w:val="32"/>
          <w:szCs w:val="32"/>
          <w:lang w:eastAsia="zh-CN"/>
        </w:rPr>
        <w:t>证明材料一份。</w:t>
      </w:r>
    </w:p>
    <w:p w14:paraId="352B5BE5">
      <w:pPr>
        <w:adjustRightInd w:val="0"/>
        <w:snapToGrid w:val="0"/>
        <w:spacing w:line="360" w:lineRule="auto"/>
        <w:ind w:firstLine="640" w:firstLineChars="200"/>
        <w:rPr>
          <w:rFonts w:hint="eastAsia" w:ascii="仿宋_GB2312" w:hAnsi="仿宋_GB2312" w:eastAsia="仿宋_GB2312" w:cs="仿宋_GB2312"/>
          <w:color w:val="auto"/>
          <w:sz w:val="32"/>
          <w:szCs w:val="32"/>
          <w:lang w:eastAsia="zh-CN"/>
        </w:rPr>
      </w:pPr>
      <w:r>
        <w:rPr>
          <w:rFonts w:hint="eastAsia" w:ascii="Times New Roman" w:hAnsi="Times New Roman" w:eastAsia="仿宋_GB2312" w:cs="Times New Roman"/>
          <w:color w:val="auto"/>
          <w:sz w:val="32"/>
          <w:szCs w:val="32"/>
          <w:lang w:eastAsia="zh-CN"/>
        </w:rPr>
        <w:t>（七）</w:t>
      </w:r>
      <w:r>
        <w:rPr>
          <w:rFonts w:hint="eastAsia" w:ascii="仿宋_GB2312" w:hAnsi="仿宋_GB2312" w:eastAsia="仿宋_GB2312" w:cs="仿宋_GB2312"/>
          <w:color w:val="auto"/>
          <w:sz w:val="32"/>
          <w:szCs w:val="32"/>
        </w:rPr>
        <w:t>机构内的康复服务场地有进行降噪、吸音处理</w:t>
      </w:r>
      <w:r>
        <w:rPr>
          <w:rFonts w:hint="eastAsia" w:ascii="仿宋_GB2312" w:hAnsi="仿宋_GB2312" w:eastAsia="仿宋_GB2312" w:cs="仿宋_GB2312"/>
          <w:color w:val="auto"/>
          <w:sz w:val="32"/>
          <w:szCs w:val="32"/>
          <w:lang w:eastAsia="zh-CN"/>
        </w:rPr>
        <w:t>的证明材料一份。</w:t>
      </w:r>
    </w:p>
    <w:p w14:paraId="4A976A6D">
      <w:pPr>
        <w:adjustRightInd w:val="0"/>
        <w:snapToGrid w:val="0"/>
        <w:spacing w:line="36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（八）</w:t>
      </w:r>
      <w:r>
        <w:rPr>
          <w:rFonts w:hint="eastAsia" w:ascii="仿宋_GB2312" w:hAnsi="仿宋_GB2312" w:eastAsia="仿宋_GB2312" w:cs="仿宋_GB2312"/>
          <w:color w:val="auto"/>
          <w:sz w:val="32"/>
          <w:szCs w:val="32"/>
        </w:rPr>
        <w:t>根据国家及行业有关规定配置开展听力语言康复需要的设备和相关评估设备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开展听觉功能评估所需的检查与评估工具</w:t>
      </w:r>
      <w:r>
        <w:rPr>
          <w:rFonts w:hint="eastAsia" w:ascii="仿宋_GB2312" w:hAnsi="仿宋_GB2312" w:eastAsia="仿宋_GB2312" w:cs="仿宋_GB2312"/>
          <w:color w:val="auto"/>
          <w:sz w:val="32"/>
          <w:szCs w:val="32"/>
          <w:lang w:eastAsia="zh-CN"/>
        </w:rPr>
        <w:t>清单一份。</w:t>
      </w:r>
    </w:p>
    <w:p w14:paraId="55677471">
      <w:pPr>
        <w:ind w:firstLine="640" w:firstLineChars="200"/>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eastAsia="zh-CN"/>
        </w:rPr>
        <w:t>（九）服务场所使用权或租赁合同的剩余有效期在</w:t>
      </w:r>
      <w:r>
        <w:rPr>
          <w:rFonts w:hint="eastAsia" w:ascii="Times New Roman" w:hAnsi="Times New Roman" w:eastAsia="仿宋_GB2312" w:cs="Times New Roman"/>
          <w:color w:val="auto"/>
          <w:sz w:val="32"/>
          <w:szCs w:val="32"/>
          <w:lang w:val="en-US" w:eastAsia="zh-CN"/>
        </w:rPr>
        <w:t>2年以上的材料证明一份。（民办医疗机构提供）</w:t>
      </w:r>
    </w:p>
    <w:p w14:paraId="0593C66D">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w:t>
      </w:r>
      <w:r>
        <w:rPr>
          <w:rFonts w:hint="eastAsia" w:ascii="仿宋_GB2312" w:hAnsi="仿宋_GB2312" w:eastAsia="仿宋_GB2312" w:cs="仿宋_GB2312"/>
          <w:color w:val="auto"/>
          <w:sz w:val="32"/>
          <w:szCs w:val="32"/>
        </w:rPr>
        <w:t>经营场地单体或整体的消防验收合格材料或消防竣工验收备案资料</w:t>
      </w:r>
      <w:r>
        <w:rPr>
          <w:rFonts w:hint="eastAsia" w:ascii="仿宋_GB2312" w:hAnsi="仿宋_GB2312" w:eastAsia="仿宋_GB2312" w:cs="仿宋_GB2312"/>
          <w:color w:val="auto"/>
          <w:sz w:val="32"/>
          <w:szCs w:val="32"/>
          <w:lang w:eastAsia="zh-CN"/>
        </w:rPr>
        <w:t>一份。</w:t>
      </w:r>
    </w:p>
    <w:p w14:paraId="18FE45C8">
      <w:pPr>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（十一）</w:t>
      </w:r>
      <w:r>
        <w:rPr>
          <w:rFonts w:ascii="Times New Roman" w:hAnsi="Times New Roman" w:eastAsia="仿宋_GB2312" w:cs="Times New Roman"/>
          <w:color w:val="auto"/>
          <w:sz w:val="32"/>
          <w:szCs w:val="32"/>
        </w:rPr>
        <w:t>开展残疾人医疗康复项目专业技术人员名单和资质证明材料一份。</w:t>
      </w:r>
    </w:p>
    <w:p w14:paraId="472E8C8B">
      <w:pPr>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（十二）申报</w:t>
      </w:r>
      <w:r>
        <w:rPr>
          <w:rFonts w:hint="eastAsia" w:ascii="Times New Roman" w:hAnsi="Times New Roman" w:eastAsia="仿宋_GB2312" w:cs="Times New Roman"/>
          <w:color w:val="auto"/>
          <w:sz w:val="32"/>
          <w:szCs w:val="32"/>
        </w:rPr>
        <w:t>听力语言残疾医疗康复训练及评估类医疗机构</w:t>
      </w:r>
      <w:r>
        <w:rPr>
          <w:rFonts w:hint="eastAsia" w:ascii="Times New Roman" w:hAnsi="Times New Roman" w:eastAsia="仿宋_GB2312" w:cs="Times New Roman"/>
          <w:color w:val="auto"/>
          <w:sz w:val="32"/>
          <w:szCs w:val="32"/>
          <w:lang w:eastAsia="zh-CN"/>
        </w:rPr>
        <w:t>康复服务资格</w:t>
      </w:r>
      <w:r>
        <w:rPr>
          <w:rFonts w:hint="eastAsia" w:ascii="Times New Roman" w:hAnsi="Times New Roman" w:eastAsia="仿宋_GB2312" w:cs="Times New Roman"/>
          <w:color w:val="auto"/>
          <w:sz w:val="32"/>
          <w:szCs w:val="32"/>
        </w:rPr>
        <w:t>符合性报告一份。</w:t>
      </w:r>
      <w:r>
        <w:rPr>
          <w:rFonts w:hint="eastAsia" w:ascii="Times New Roman" w:hAnsi="Times New Roman" w:eastAsia="仿宋_GB2312" w:cs="Times New Roman"/>
          <w:color w:val="auto"/>
          <w:sz w:val="32"/>
          <w:szCs w:val="32"/>
          <w:lang w:eastAsia="zh-CN"/>
        </w:rPr>
        <w:t>按照《定点机构管理办法》中的定点机构准入标准，</w:t>
      </w:r>
      <w:r>
        <w:rPr>
          <w:rFonts w:hint="eastAsia" w:ascii="Times New Roman" w:hAnsi="Times New Roman" w:eastAsia="仿宋_GB2312" w:cs="Times New Roman"/>
          <w:color w:val="auto"/>
          <w:sz w:val="32"/>
          <w:szCs w:val="32"/>
        </w:rPr>
        <w:t>逐项介绍本机构情况。</w:t>
      </w:r>
    </w:p>
    <w:p w14:paraId="39F9E041">
      <w:pPr>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（十三）公平竞争承诺书一份。</w:t>
      </w:r>
    </w:p>
    <w:p w14:paraId="4BF942E1">
      <w:pPr>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（十四）安全和诚信承诺函一份。</w:t>
      </w:r>
    </w:p>
    <w:p w14:paraId="752C38A2">
      <w:pPr>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（十五）法定代表人资格证明书及授权委托书一份。</w:t>
      </w:r>
    </w:p>
    <w:p w14:paraId="5B61C748">
      <w:pPr>
        <w:widowControl/>
        <w:adjustRightInd/>
        <w:snapToGrid/>
        <w:spacing w:line="240" w:lineRule="auto"/>
        <w:ind w:firstLine="640" w:firstLineChars="200"/>
        <w:jc w:val="left"/>
        <w:rPr>
          <w:rFonts w:ascii="楷体_GB2312" w:hAnsi="楷体_GB2312" w:eastAsia="楷体_GB2312" w:cs="楷体_GB2312"/>
          <w:color w:val="auto"/>
          <w:sz w:val="32"/>
          <w:szCs w:val="32"/>
        </w:rPr>
      </w:pPr>
      <w:r>
        <w:rPr>
          <w:rFonts w:hint="eastAsia" w:ascii="Times New Roman" w:hAnsi="Times New Roman" w:eastAsia="仿宋_GB2312" w:cs="Times New Roman"/>
          <w:color w:val="auto"/>
          <w:sz w:val="32"/>
          <w:szCs w:val="32"/>
          <w:lang w:eastAsia="zh-CN"/>
        </w:rPr>
        <w:t>（十六）初审过程中需要补充的其他材料。</w:t>
      </w:r>
    </w:p>
    <w:p w14:paraId="517C4F79">
      <w:pPr>
        <w:numPr>
          <w:ilvl w:val="0"/>
          <w:numId w:val="0"/>
        </w:numPr>
        <w:ind w:firstLine="640" w:firstLineChars="200"/>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lang w:eastAsia="zh-CN"/>
        </w:rPr>
        <w:t>三、</w:t>
      </w:r>
      <w:r>
        <w:rPr>
          <w:rFonts w:hint="eastAsia" w:ascii="楷体_GB2312" w:hAnsi="楷体_GB2312" w:eastAsia="楷体_GB2312" w:cs="楷体_GB2312"/>
          <w:color w:val="auto"/>
          <w:sz w:val="32"/>
          <w:szCs w:val="32"/>
        </w:rPr>
        <w:t>智力残疾/孤独症谱系障碍儿童医疗康复训练及评估服务类医疗机构</w:t>
      </w:r>
      <w:r>
        <w:rPr>
          <w:rFonts w:hint="eastAsia" w:ascii="楷体_GB2312" w:hAnsi="楷体_GB2312" w:eastAsia="楷体_GB2312" w:cs="楷体_GB2312"/>
          <w:color w:val="auto"/>
          <w:sz w:val="32"/>
          <w:szCs w:val="32"/>
          <w:lang w:eastAsia="zh-CN"/>
        </w:rPr>
        <w:t>康复服务资格申报材料清单</w:t>
      </w:r>
    </w:p>
    <w:p w14:paraId="7F8F3812">
      <w:pPr>
        <w:numPr>
          <w:ilvl w:val="0"/>
          <w:numId w:val="0"/>
        </w:numPr>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Times New Roman"/>
          <w:color w:val="auto"/>
          <w:sz w:val="32"/>
          <w:szCs w:val="32"/>
        </w:rPr>
        <w:t>广</w:t>
      </w:r>
      <w:r>
        <w:rPr>
          <w:rFonts w:hint="eastAsia" w:ascii="Times New Roman" w:hAnsi="仿宋_GB2312" w:eastAsia="仿宋_GB2312" w:cs="Times New Roman"/>
          <w:color w:val="auto"/>
          <w:sz w:val="32"/>
          <w:szCs w:val="32"/>
        </w:rPr>
        <w:t>州市医疗康复训练及评估类定点机构康复服务申报认定表</w:t>
      </w:r>
      <w:r>
        <w:rPr>
          <w:rFonts w:hint="eastAsia" w:ascii="仿宋_GB2312" w:hAnsi="仿宋_GB2312" w:eastAsia="仿宋_GB2312" w:cs="仿宋_GB2312"/>
          <w:color w:val="auto"/>
          <w:sz w:val="32"/>
          <w:szCs w:val="32"/>
          <w:lang w:eastAsia="zh-CN"/>
        </w:rPr>
        <w:t>》一式</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份</w:t>
      </w:r>
      <w:r>
        <w:rPr>
          <w:rFonts w:hint="eastAsia" w:ascii="仿宋_GB2312" w:hAnsi="仿宋_GB2312" w:eastAsia="仿宋_GB2312" w:cs="仿宋_GB2312"/>
          <w:color w:val="auto"/>
          <w:sz w:val="32"/>
          <w:szCs w:val="32"/>
          <w:lang w:val="en-US" w:eastAsia="zh-CN"/>
        </w:rPr>
        <w:t>,申报机构、初审、审核单位各一份。</w:t>
      </w:r>
    </w:p>
    <w:p w14:paraId="1FC50AAC">
      <w:pPr>
        <w:numPr>
          <w:ilvl w:val="0"/>
          <w:numId w:val="0"/>
        </w:numPr>
        <w:ind w:firstLine="640" w:firstLineChars="200"/>
        <w:jc w:val="both"/>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（二）</w:t>
      </w:r>
      <w:r>
        <w:rPr>
          <w:rFonts w:hint="default" w:ascii="Times New Roman" w:hAnsi="Times New Roman" w:eastAsia="仿宋_GB2312" w:cs="Times New Roman"/>
          <w:color w:val="auto"/>
          <w:sz w:val="32"/>
          <w:szCs w:val="32"/>
        </w:rPr>
        <w:t>《医疗机构执业许可证》</w:t>
      </w:r>
      <w:r>
        <w:rPr>
          <w:rFonts w:hint="eastAsia" w:ascii="Times New Roman" w:hAnsi="Times New Roman" w:eastAsia="仿宋_GB2312" w:cs="Times New Roman"/>
          <w:color w:val="auto"/>
          <w:sz w:val="32"/>
          <w:szCs w:val="32"/>
          <w:lang w:eastAsia="zh-CN"/>
        </w:rPr>
        <w:t>正副本</w:t>
      </w:r>
      <w:r>
        <w:rPr>
          <w:rFonts w:hint="default" w:ascii="Times New Roman" w:hAnsi="Times New Roman" w:eastAsia="仿宋_GB2312" w:cs="Times New Roman"/>
          <w:color w:val="auto"/>
          <w:sz w:val="32"/>
          <w:szCs w:val="32"/>
        </w:rPr>
        <w:t>复印件1份</w:t>
      </w:r>
      <w:r>
        <w:rPr>
          <w:rFonts w:hint="eastAsia" w:ascii="Times New Roman" w:hAnsi="Times New Roman" w:eastAsia="仿宋_GB2312" w:cs="Times New Roman"/>
          <w:color w:val="auto"/>
          <w:sz w:val="32"/>
          <w:szCs w:val="32"/>
          <w:lang w:eastAsia="zh-CN"/>
        </w:rPr>
        <w:t>（盖单位公章和与原件相符章）</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如</w:t>
      </w:r>
      <w:r>
        <w:rPr>
          <w:rFonts w:hint="default" w:ascii="Times New Roman" w:hAnsi="Times New Roman" w:eastAsia="仿宋_GB2312" w:cs="Times New Roman"/>
          <w:color w:val="auto"/>
          <w:sz w:val="32"/>
          <w:szCs w:val="32"/>
        </w:rPr>
        <w:t>《医疗机构执业许可证》</w:t>
      </w:r>
      <w:r>
        <w:rPr>
          <w:rFonts w:hint="eastAsia" w:ascii="Times New Roman" w:hAnsi="Times New Roman" w:eastAsia="仿宋_GB2312" w:cs="Times New Roman"/>
          <w:color w:val="auto"/>
          <w:sz w:val="32"/>
          <w:szCs w:val="32"/>
          <w:lang w:eastAsia="zh-CN"/>
        </w:rPr>
        <w:t>正副本未写明医疗机构等级的，须增加提供一份医疗机构等级的证明材料。</w:t>
      </w:r>
    </w:p>
    <w:p w14:paraId="559B95DB">
      <w:pPr>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（三）</w:t>
      </w:r>
      <w:r>
        <w:rPr>
          <w:rFonts w:hint="eastAsia" w:ascii="Times New Roman" w:hAnsi="Times New Roman" w:eastAsia="仿宋_GB2312" w:cs="Times New Roman"/>
          <w:color w:val="auto"/>
          <w:sz w:val="32"/>
          <w:szCs w:val="32"/>
        </w:rPr>
        <w:t>《营业执照》复印件一份</w:t>
      </w:r>
      <w:r>
        <w:rPr>
          <w:rFonts w:hint="eastAsia" w:ascii="Times New Roman" w:hAnsi="Times New Roman" w:eastAsia="仿宋_GB2312" w:cs="Times New Roman"/>
          <w:color w:val="auto"/>
          <w:sz w:val="32"/>
          <w:szCs w:val="32"/>
          <w:lang w:eastAsia="zh-CN"/>
        </w:rPr>
        <w:t>（盖单位公章和与原件相符章）</w:t>
      </w:r>
      <w:r>
        <w:rPr>
          <w:rFonts w:hint="eastAsia" w:ascii="Times New Roman" w:hAnsi="Times New Roman" w:eastAsia="仿宋_GB2312" w:cs="Times New Roman"/>
          <w:color w:val="auto"/>
          <w:sz w:val="32"/>
          <w:szCs w:val="32"/>
        </w:rPr>
        <w:t>。（民办医疗机构提供）</w:t>
      </w:r>
    </w:p>
    <w:p w14:paraId="72C36622">
      <w:pPr>
        <w:numPr>
          <w:ilvl w:val="0"/>
          <w:numId w:val="0"/>
        </w:numPr>
        <w:ind w:firstLine="640" w:firstLineChars="200"/>
        <w:jc w:val="both"/>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（四）申报机构的医疗服务管理制度一份。</w:t>
      </w:r>
    </w:p>
    <w:p w14:paraId="1F4055BB">
      <w:pPr>
        <w:numPr>
          <w:ilvl w:val="0"/>
          <w:numId w:val="0"/>
        </w:numPr>
        <w:ind w:firstLine="640" w:firstLineChars="200"/>
        <w:jc w:val="both"/>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eastAsia="zh-CN"/>
        </w:rPr>
        <w:t>（五）</w:t>
      </w:r>
      <w:r>
        <w:rPr>
          <w:rFonts w:hint="default" w:ascii="Times New Roman" w:hAnsi="Times New Roman" w:eastAsia="仿宋_GB2312" w:cs="Times New Roman"/>
          <w:color w:val="auto"/>
          <w:sz w:val="32"/>
          <w:szCs w:val="32"/>
        </w:rPr>
        <w:t>广州市社会保险定点医疗机构证明材料</w:t>
      </w:r>
      <w:r>
        <w:rPr>
          <w:rFonts w:hint="eastAsia" w:ascii="Times New Roman" w:hAnsi="Times New Roman" w:eastAsia="仿宋_GB2312" w:cs="Times New Roman"/>
          <w:color w:val="auto"/>
          <w:sz w:val="32"/>
          <w:szCs w:val="32"/>
          <w:lang w:eastAsia="zh-CN"/>
        </w:rPr>
        <w:t>一份</w:t>
      </w:r>
      <w:r>
        <w:rPr>
          <w:rFonts w:hint="default" w:ascii="Times New Roman" w:hAnsi="Times New Roman" w:eastAsia="仿宋_GB2312" w:cs="Times New Roman"/>
          <w:color w:val="auto"/>
          <w:sz w:val="32"/>
          <w:szCs w:val="32"/>
        </w:rPr>
        <w:t>。</w:t>
      </w:r>
    </w:p>
    <w:p w14:paraId="7485330C">
      <w:pPr>
        <w:numPr>
          <w:ilvl w:val="0"/>
          <w:numId w:val="0"/>
        </w:numPr>
        <w:ind w:firstLine="640" w:firstLineChars="200"/>
        <w:jc w:val="both"/>
        <w:rPr>
          <w:rFonts w:hint="eastAsia" w:ascii="Times New Roman" w:hAnsi="Times New Roman" w:eastAsia="仿宋_GB2312" w:cs="Times New Roman"/>
          <w:color w:val="auto"/>
          <w:sz w:val="32"/>
          <w:szCs w:val="32"/>
          <w:lang w:val="en-US" w:eastAsia="zh-CN"/>
        </w:rPr>
      </w:pP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机构至申报日前六个月为不少于10名相应类别残疾（残障）人士提供康复服务</w:t>
      </w:r>
      <w:r>
        <w:rPr>
          <w:rFonts w:hint="eastAsia" w:ascii="仿宋_GB2312" w:hAnsi="仿宋_GB2312" w:eastAsia="仿宋_GB2312" w:cs="仿宋_GB2312"/>
          <w:color w:val="auto"/>
          <w:sz w:val="32"/>
          <w:szCs w:val="32"/>
          <w:lang w:eastAsia="zh-CN"/>
        </w:rPr>
        <w:t>证明材料一份。</w:t>
      </w:r>
    </w:p>
    <w:p w14:paraId="1F8510DB">
      <w:pPr>
        <w:spacing w:line="36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（七）</w:t>
      </w:r>
      <w:r>
        <w:rPr>
          <w:rFonts w:hint="eastAsia" w:ascii="仿宋_GB2312" w:hAnsi="仿宋_GB2312" w:eastAsia="仿宋_GB2312" w:cs="仿宋_GB2312"/>
          <w:color w:val="auto"/>
          <w:sz w:val="32"/>
          <w:szCs w:val="32"/>
        </w:rPr>
        <w:t>根据国家及行业有关规定配置开展康复服务需要的设备</w:t>
      </w:r>
      <w:r>
        <w:rPr>
          <w:rFonts w:hint="eastAsia" w:ascii="仿宋_GB2312" w:hAnsi="仿宋_GB2312" w:eastAsia="仿宋_GB2312" w:cs="仿宋_GB2312"/>
          <w:color w:val="auto"/>
          <w:sz w:val="32"/>
          <w:szCs w:val="32"/>
          <w:lang w:eastAsia="zh-CN"/>
        </w:rPr>
        <w:t>和</w:t>
      </w:r>
      <w:r>
        <w:rPr>
          <w:rFonts w:hint="eastAsia" w:ascii="仿宋_GB2312" w:hAnsi="仿宋_GB2312" w:eastAsia="仿宋_GB2312" w:cs="仿宋_GB2312"/>
          <w:color w:val="auto"/>
          <w:sz w:val="32"/>
          <w:szCs w:val="32"/>
        </w:rPr>
        <w:t>相关的康复评估设备</w:t>
      </w:r>
      <w:r>
        <w:rPr>
          <w:rFonts w:hint="eastAsia" w:ascii="仿宋_GB2312" w:hAnsi="仿宋_GB2312" w:eastAsia="仿宋_GB2312" w:cs="仿宋_GB2312"/>
          <w:color w:val="auto"/>
          <w:sz w:val="32"/>
          <w:szCs w:val="32"/>
          <w:lang w:eastAsia="zh-CN"/>
        </w:rPr>
        <w:t>清单一份。</w:t>
      </w:r>
    </w:p>
    <w:p w14:paraId="0E0B1395">
      <w:pPr>
        <w:ind w:firstLine="640" w:firstLineChars="200"/>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eastAsia="zh-CN"/>
        </w:rPr>
        <w:t>（八）服务场所使用权或租赁合同的剩余有效期在</w:t>
      </w:r>
      <w:r>
        <w:rPr>
          <w:rFonts w:hint="eastAsia" w:ascii="Times New Roman" w:hAnsi="Times New Roman" w:eastAsia="仿宋_GB2312" w:cs="Times New Roman"/>
          <w:color w:val="auto"/>
          <w:sz w:val="32"/>
          <w:szCs w:val="32"/>
          <w:lang w:val="en-US" w:eastAsia="zh-CN"/>
        </w:rPr>
        <w:t>2年以上的材料证明一份。（民办医疗机构提供）</w:t>
      </w:r>
    </w:p>
    <w:p w14:paraId="677E1D73">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（九）</w:t>
      </w:r>
      <w:r>
        <w:rPr>
          <w:rFonts w:hint="eastAsia" w:ascii="仿宋_GB2312" w:hAnsi="仿宋_GB2312" w:eastAsia="仿宋_GB2312" w:cs="仿宋_GB2312"/>
          <w:color w:val="auto"/>
          <w:sz w:val="32"/>
          <w:szCs w:val="32"/>
        </w:rPr>
        <w:t>经营场地单体或整体的消防验收合格材料或消防竣工验收备案资料</w:t>
      </w:r>
      <w:r>
        <w:rPr>
          <w:rFonts w:hint="eastAsia" w:ascii="仿宋_GB2312" w:hAnsi="仿宋_GB2312" w:eastAsia="仿宋_GB2312" w:cs="仿宋_GB2312"/>
          <w:color w:val="auto"/>
          <w:sz w:val="32"/>
          <w:szCs w:val="32"/>
          <w:lang w:eastAsia="zh-CN"/>
        </w:rPr>
        <w:t>一份。</w:t>
      </w:r>
    </w:p>
    <w:p w14:paraId="1D744D0E">
      <w:pPr>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（十）</w:t>
      </w:r>
      <w:r>
        <w:rPr>
          <w:rFonts w:ascii="Times New Roman" w:hAnsi="Times New Roman" w:eastAsia="仿宋_GB2312" w:cs="Times New Roman"/>
          <w:color w:val="auto"/>
          <w:sz w:val="32"/>
          <w:szCs w:val="32"/>
        </w:rPr>
        <w:t>开展残疾人医疗康复项目专业技术人员名单和资质证明材料一份。</w:t>
      </w:r>
    </w:p>
    <w:p w14:paraId="6D44CEA3">
      <w:pPr>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（十一）申报智力残疾/孤独症谱系障碍儿童医疗康复训练及评估服务类医疗机构康复服务资格符合性报告一份</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按照《定点机构管理办法》中的定点机构准入标准，</w:t>
      </w:r>
      <w:r>
        <w:rPr>
          <w:rFonts w:hint="eastAsia" w:ascii="Times New Roman" w:hAnsi="Times New Roman" w:eastAsia="仿宋_GB2312" w:cs="Times New Roman"/>
          <w:color w:val="auto"/>
          <w:sz w:val="32"/>
          <w:szCs w:val="32"/>
        </w:rPr>
        <w:t>逐项介绍本机构情况。</w:t>
      </w:r>
    </w:p>
    <w:p w14:paraId="57B4A95D">
      <w:pPr>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（十二）公平竞争承诺书一份。</w:t>
      </w:r>
    </w:p>
    <w:p w14:paraId="1DA2C6E8">
      <w:pPr>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（十三）安全和诚信承诺函一份。</w:t>
      </w:r>
    </w:p>
    <w:p w14:paraId="5925AA66">
      <w:pPr>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（十四）法定代表人资格证明书及授权委托书一份。</w:t>
      </w:r>
    </w:p>
    <w:p w14:paraId="711D9A0F">
      <w:pPr>
        <w:spacing w:line="240" w:lineRule="auto"/>
        <w:ind w:firstLine="640" w:firstLineChars="200"/>
        <w:rPr>
          <w:rFonts w:ascii="楷体_GB2312" w:hAnsi="楷体_GB2312" w:eastAsia="楷体_GB2312" w:cs="楷体_GB2312"/>
          <w:color w:val="auto"/>
          <w:sz w:val="31"/>
          <w:szCs w:val="31"/>
        </w:rPr>
      </w:pPr>
      <w:r>
        <w:rPr>
          <w:rFonts w:hint="eastAsia" w:ascii="Times New Roman" w:hAnsi="Times New Roman" w:eastAsia="仿宋_GB2312" w:cs="Times New Roman"/>
          <w:color w:val="auto"/>
          <w:sz w:val="32"/>
          <w:szCs w:val="32"/>
          <w:lang w:eastAsia="zh-CN"/>
        </w:rPr>
        <w:t>（十五）初审过程中需要补充的其他材料。</w:t>
      </w:r>
    </w:p>
    <w:p w14:paraId="33AB7477">
      <w:pPr>
        <w:spacing w:line="360" w:lineRule="auto"/>
        <w:ind w:firstLine="640" w:firstLineChars="200"/>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lang w:eastAsia="zh-CN"/>
        </w:rPr>
        <w:t>四、</w:t>
      </w:r>
      <w:r>
        <w:rPr>
          <w:rFonts w:hint="eastAsia" w:ascii="楷体_GB2312" w:hAnsi="楷体_GB2312" w:eastAsia="楷体_GB2312" w:cs="楷体_GB2312"/>
          <w:color w:val="auto"/>
          <w:sz w:val="32"/>
          <w:szCs w:val="32"/>
        </w:rPr>
        <w:t>肢体（脑瘫）残疾人医疗康复训练及评估服务类医疗机构</w:t>
      </w:r>
      <w:r>
        <w:rPr>
          <w:rFonts w:hint="eastAsia" w:ascii="楷体_GB2312" w:hAnsi="楷体_GB2312" w:eastAsia="楷体_GB2312" w:cs="楷体_GB2312"/>
          <w:color w:val="auto"/>
          <w:sz w:val="32"/>
          <w:szCs w:val="32"/>
          <w:lang w:eastAsia="zh-CN"/>
        </w:rPr>
        <w:t>康复服务资格申报材料清单</w:t>
      </w:r>
    </w:p>
    <w:p w14:paraId="6A62B0B4">
      <w:pPr>
        <w:numPr>
          <w:ilvl w:val="0"/>
          <w:numId w:val="0"/>
        </w:numPr>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（一）《</w:t>
      </w:r>
      <w:r>
        <w:rPr>
          <w:rFonts w:hint="eastAsia" w:ascii="仿宋_GB2312" w:hAnsi="仿宋_GB2312" w:eastAsia="仿宋_GB2312" w:cs="Times New Roman"/>
          <w:color w:val="auto"/>
          <w:sz w:val="32"/>
          <w:szCs w:val="32"/>
        </w:rPr>
        <w:t>广</w:t>
      </w:r>
      <w:r>
        <w:rPr>
          <w:rFonts w:hint="eastAsia" w:ascii="Times New Roman" w:hAnsi="仿宋_GB2312" w:eastAsia="仿宋_GB2312" w:cs="Times New Roman"/>
          <w:color w:val="auto"/>
          <w:sz w:val="32"/>
          <w:szCs w:val="32"/>
        </w:rPr>
        <w:t>州市医疗康复训练及评估类定点机构康复服务申报认定表</w:t>
      </w:r>
      <w:r>
        <w:rPr>
          <w:rFonts w:hint="eastAsia" w:ascii="仿宋_GB2312" w:hAnsi="仿宋_GB2312" w:eastAsia="仿宋_GB2312" w:cs="仿宋_GB2312"/>
          <w:color w:val="auto"/>
          <w:sz w:val="32"/>
          <w:szCs w:val="32"/>
          <w:lang w:eastAsia="zh-CN"/>
        </w:rPr>
        <w:t>》一式</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份</w:t>
      </w:r>
      <w:r>
        <w:rPr>
          <w:rFonts w:hint="eastAsia" w:ascii="仿宋_GB2312" w:hAnsi="仿宋_GB2312" w:eastAsia="仿宋_GB2312" w:cs="仿宋_GB2312"/>
          <w:color w:val="auto"/>
          <w:sz w:val="32"/>
          <w:szCs w:val="32"/>
          <w:lang w:val="en-US" w:eastAsia="zh-CN"/>
        </w:rPr>
        <w:t>,申报机构、初审、审核单位各一份。</w:t>
      </w:r>
    </w:p>
    <w:p w14:paraId="4D2C6FBC">
      <w:pPr>
        <w:numPr>
          <w:ilvl w:val="0"/>
          <w:numId w:val="0"/>
        </w:numPr>
        <w:ind w:firstLine="640" w:firstLineChars="200"/>
        <w:jc w:val="both"/>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（二）</w:t>
      </w:r>
      <w:r>
        <w:rPr>
          <w:rFonts w:hint="default" w:ascii="Times New Roman" w:hAnsi="Times New Roman" w:eastAsia="仿宋_GB2312" w:cs="Times New Roman"/>
          <w:color w:val="auto"/>
          <w:sz w:val="32"/>
          <w:szCs w:val="32"/>
        </w:rPr>
        <w:t>《医疗机构执业许可证》</w:t>
      </w:r>
      <w:r>
        <w:rPr>
          <w:rFonts w:hint="eastAsia" w:ascii="Times New Roman" w:hAnsi="Times New Roman" w:eastAsia="仿宋_GB2312" w:cs="Times New Roman"/>
          <w:color w:val="auto"/>
          <w:sz w:val="32"/>
          <w:szCs w:val="32"/>
          <w:lang w:eastAsia="zh-CN"/>
        </w:rPr>
        <w:t>正副本</w:t>
      </w:r>
      <w:r>
        <w:rPr>
          <w:rFonts w:hint="default" w:ascii="Times New Roman" w:hAnsi="Times New Roman" w:eastAsia="仿宋_GB2312" w:cs="Times New Roman"/>
          <w:color w:val="auto"/>
          <w:sz w:val="32"/>
          <w:szCs w:val="32"/>
        </w:rPr>
        <w:t>复印件1份</w:t>
      </w:r>
      <w:r>
        <w:rPr>
          <w:rFonts w:hint="eastAsia" w:ascii="Times New Roman" w:hAnsi="Times New Roman" w:eastAsia="仿宋_GB2312" w:cs="Times New Roman"/>
          <w:color w:val="auto"/>
          <w:sz w:val="32"/>
          <w:szCs w:val="32"/>
          <w:lang w:eastAsia="zh-CN"/>
        </w:rPr>
        <w:t>（盖单位公章和与原件相符章）</w:t>
      </w:r>
      <w:r>
        <w:rPr>
          <w:rFonts w:hint="default"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如</w:t>
      </w:r>
      <w:r>
        <w:rPr>
          <w:rFonts w:hint="default" w:ascii="Times New Roman" w:hAnsi="Times New Roman" w:eastAsia="仿宋_GB2312" w:cs="Times New Roman"/>
          <w:color w:val="auto"/>
          <w:sz w:val="32"/>
          <w:szCs w:val="32"/>
        </w:rPr>
        <w:t>《医疗机构执业许可证》</w:t>
      </w:r>
      <w:r>
        <w:rPr>
          <w:rFonts w:hint="eastAsia" w:ascii="Times New Roman" w:hAnsi="Times New Roman" w:eastAsia="仿宋_GB2312" w:cs="Times New Roman"/>
          <w:color w:val="auto"/>
          <w:sz w:val="32"/>
          <w:szCs w:val="32"/>
          <w:lang w:eastAsia="zh-CN"/>
        </w:rPr>
        <w:t>正副本未写明医疗机构等级的，须增加提供一份医疗机构等级的证明材料。</w:t>
      </w:r>
    </w:p>
    <w:p w14:paraId="22834E95">
      <w:pPr>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（三）</w:t>
      </w:r>
      <w:r>
        <w:rPr>
          <w:rFonts w:hint="eastAsia" w:ascii="Times New Roman" w:hAnsi="Times New Roman" w:eastAsia="仿宋_GB2312" w:cs="Times New Roman"/>
          <w:color w:val="auto"/>
          <w:sz w:val="32"/>
          <w:szCs w:val="32"/>
        </w:rPr>
        <w:t>《营业执照》复印件一份</w:t>
      </w:r>
      <w:r>
        <w:rPr>
          <w:rFonts w:hint="eastAsia" w:ascii="Times New Roman" w:hAnsi="Times New Roman" w:eastAsia="仿宋_GB2312" w:cs="Times New Roman"/>
          <w:color w:val="auto"/>
          <w:sz w:val="32"/>
          <w:szCs w:val="32"/>
          <w:lang w:eastAsia="zh-CN"/>
        </w:rPr>
        <w:t>（盖单位公章和与原件相符章）</w:t>
      </w:r>
      <w:r>
        <w:rPr>
          <w:rFonts w:hint="eastAsia" w:ascii="Times New Roman" w:hAnsi="Times New Roman" w:eastAsia="仿宋_GB2312" w:cs="Times New Roman"/>
          <w:color w:val="auto"/>
          <w:sz w:val="32"/>
          <w:szCs w:val="32"/>
        </w:rPr>
        <w:t>。（民办医疗机构提供）</w:t>
      </w:r>
    </w:p>
    <w:p w14:paraId="756E81D2">
      <w:pPr>
        <w:numPr>
          <w:ilvl w:val="0"/>
          <w:numId w:val="0"/>
        </w:numPr>
        <w:ind w:firstLine="640" w:firstLineChars="200"/>
        <w:jc w:val="both"/>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（四）申报机构的医疗服务管理制度一份。</w:t>
      </w:r>
    </w:p>
    <w:p w14:paraId="155DD712">
      <w:pPr>
        <w:numPr>
          <w:ilvl w:val="0"/>
          <w:numId w:val="0"/>
        </w:numPr>
        <w:ind w:firstLine="640" w:firstLineChars="200"/>
        <w:jc w:val="both"/>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eastAsia="zh-CN"/>
        </w:rPr>
        <w:t>（五）</w:t>
      </w:r>
      <w:r>
        <w:rPr>
          <w:rFonts w:hint="default" w:ascii="Times New Roman" w:hAnsi="Times New Roman" w:eastAsia="仿宋_GB2312" w:cs="Times New Roman"/>
          <w:color w:val="auto"/>
          <w:sz w:val="32"/>
          <w:szCs w:val="32"/>
        </w:rPr>
        <w:t>广州市社会保险定点医疗机构证明材料</w:t>
      </w:r>
      <w:r>
        <w:rPr>
          <w:rFonts w:hint="eastAsia" w:ascii="Times New Roman" w:hAnsi="Times New Roman" w:eastAsia="仿宋_GB2312" w:cs="Times New Roman"/>
          <w:color w:val="auto"/>
          <w:sz w:val="32"/>
          <w:szCs w:val="32"/>
          <w:lang w:eastAsia="zh-CN"/>
        </w:rPr>
        <w:t>一份</w:t>
      </w:r>
      <w:r>
        <w:rPr>
          <w:rFonts w:hint="default" w:ascii="Times New Roman" w:hAnsi="Times New Roman" w:eastAsia="仿宋_GB2312" w:cs="Times New Roman"/>
          <w:color w:val="auto"/>
          <w:sz w:val="32"/>
          <w:szCs w:val="32"/>
        </w:rPr>
        <w:t>。</w:t>
      </w:r>
    </w:p>
    <w:p w14:paraId="04445431">
      <w:pPr>
        <w:numPr>
          <w:ilvl w:val="0"/>
          <w:numId w:val="0"/>
        </w:numPr>
        <w:ind w:firstLine="640" w:firstLineChars="2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机构至申报日前六个月为不少于10名相应类别残疾（残障）人士提供康复服务</w:t>
      </w:r>
      <w:r>
        <w:rPr>
          <w:rFonts w:hint="eastAsia" w:ascii="仿宋_GB2312" w:hAnsi="仿宋_GB2312" w:eastAsia="仿宋_GB2312" w:cs="仿宋_GB2312"/>
          <w:color w:val="auto"/>
          <w:sz w:val="32"/>
          <w:szCs w:val="32"/>
          <w:lang w:eastAsia="zh-CN"/>
        </w:rPr>
        <w:t>证明材料一份。</w:t>
      </w:r>
    </w:p>
    <w:p w14:paraId="14D90D93">
      <w:pPr>
        <w:spacing w:line="360" w:lineRule="auto"/>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（七）</w:t>
      </w:r>
      <w:r>
        <w:rPr>
          <w:rFonts w:hint="eastAsia" w:ascii="仿宋_GB2312" w:hAnsi="仿宋_GB2312" w:eastAsia="仿宋_GB2312" w:cs="仿宋_GB2312"/>
          <w:color w:val="auto"/>
          <w:sz w:val="32"/>
          <w:szCs w:val="32"/>
        </w:rPr>
        <w:t>根据国家及行业有关规定配备开展现代康复业务所需的设备、器材和康复评估设备</w:t>
      </w:r>
      <w:r>
        <w:rPr>
          <w:rFonts w:hint="eastAsia" w:ascii="仿宋_GB2312" w:hAnsi="仿宋_GB2312" w:eastAsia="仿宋_GB2312" w:cs="仿宋_GB2312"/>
          <w:color w:val="auto"/>
          <w:sz w:val="32"/>
          <w:szCs w:val="32"/>
          <w:lang w:eastAsia="zh-CN"/>
        </w:rPr>
        <w:t>清单一份。</w:t>
      </w:r>
    </w:p>
    <w:p w14:paraId="4CA21080">
      <w:pPr>
        <w:ind w:firstLine="640" w:firstLineChars="200"/>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eastAsia="zh-CN"/>
        </w:rPr>
        <w:t>（八）服务场所使用权或租赁合同的剩余有效期在</w:t>
      </w:r>
      <w:r>
        <w:rPr>
          <w:rFonts w:hint="eastAsia" w:ascii="Times New Roman" w:hAnsi="Times New Roman" w:eastAsia="仿宋_GB2312" w:cs="Times New Roman"/>
          <w:color w:val="auto"/>
          <w:sz w:val="32"/>
          <w:szCs w:val="32"/>
          <w:lang w:val="en-US" w:eastAsia="zh-CN"/>
        </w:rPr>
        <w:t>2年以上的材料证明一份。（民办医疗机构提供）</w:t>
      </w:r>
    </w:p>
    <w:p w14:paraId="58DAF53A">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（九）</w:t>
      </w:r>
      <w:r>
        <w:rPr>
          <w:rFonts w:hint="eastAsia" w:ascii="仿宋_GB2312" w:hAnsi="仿宋_GB2312" w:eastAsia="仿宋_GB2312" w:cs="仿宋_GB2312"/>
          <w:color w:val="auto"/>
          <w:sz w:val="32"/>
          <w:szCs w:val="32"/>
        </w:rPr>
        <w:t>经营场地单体或整体的消防验收合格材料或消防竣工验收备案资料</w:t>
      </w:r>
      <w:r>
        <w:rPr>
          <w:rFonts w:hint="eastAsia" w:ascii="仿宋_GB2312" w:hAnsi="仿宋_GB2312" w:eastAsia="仿宋_GB2312" w:cs="仿宋_GB2312"/>
          <w:color w:val="auto"/>
          <w:sz w:val="32"/>
          <w:szCs w:val="32"/>
          <w:lang w:eastAsia="zh-CN"/>
        </w:rPr>
        <w:t>一份。</w:t>
      </w:r>
    </w:p>
    <w:p w14:paraId="5F59C607">
      <w:pPr>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（十）</w:t>
      </w:r>
      <w:r>
        <w:rPr>
          <w:rFonts w:ascii="Times New Roman" w:hAnsi="Times New Roman" w:eastAsia="仿宋_GB2312" w:cs="Times New Roman"/>
          <w:color w:val="auto"/>
          <w:sz w:val="32"/>
          <w:szCs w:val="32"/>
        </w:rPr>
        <w:t>开展残疾人医疗康复项目专业技术人员名单和资质证明材料一份。</w:t>
      </w:r>
    </w:p>
    <w:p w14:paraId="3CE91835">
      <w:pPr>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（十一）申报肢体（脑瘫）残疾人医疗康复训练及评估服务类医疗机构康复服务资格符合性报告一份。按照《定点机构管理办法》中的定点机构准入标准，逐项</w:t>
      </w:r>
      <w:r>
        <w:rPr>
          <w:rFonts w:hint="eastAsia" w:ascii="Times New Roman" w:hAnsi="Times New Roman" w:eastAsia="仿宋_GB2312" w:cs="Times New Roman"/>
          <w:color w:val="auto"/>
          <w:sz w:val="32"/>
          <w:szCs w:val="32"/>
        </w:rPr>
        <w:t>介绍本机构情况。</w:t>
      </w:r>
    </w:p>
    <w:p w14:paraId="24D99D3F">
      <w:pPr>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（十二）公平竞争承诺书一份。</w:t>
      </w:r>
    </w:p>
    <w:p w14:paraId="4C7BB345">
      <w:pPr>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（十三）安全和诚信承诺函一份。</w:t>
      </w:r>
    </w:p>
    <w:p w14:paraId="3BE3902E">
      <w:pPr>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（十四）法定代表人资格证明书及授权委托书一份。</w:t>
      </w:r>
    </w:p>
    <w:p w14:paraId="0B95276C">
      <w:pPr>
        <w:spacing w:line="240" w:lineRule="auto"/>
        <w:ind w:firstLine="640" w:firstLineChars="200"/>
        <w:rPr>
          <w:rFonts w:hint="eastAsia" w:ascii="楷体_GB2312" w:hAnsi="楷体_GB2312" w:eastAsia="楷体_GB2312" w:cs="楷体_GB2312"/>
          <w:sz w:val="32"/>
          <w:szCs w:val="32"/>
          <w:lang w:eastAsia="zh-CN"/>
        </w:rPr>
      </w:pPr>
      <w:r>
        <w:rPr>
          <w:rFonts w:hint="eastAsia" w:ascii="Times New Roman" w:hAnsi="Times New Roman" w:eastAsia="仿宋_GB2312" w:cs="Times New Roman"/>
          <w:color w:val="auto"/>
          <w:sz w:val="32"/>
          <w:szCs w:val="32"/>
          <w:lang w:eastAsia="zh-CN"/>
        </w:rPr>
        <w:t>（十五）初审过程中需要补充的其他材料。</w:t>
      </w:r>
      <w:bookmarkStart w:id="0" w:name="_GoBack"/>
      <w:bookmarkEnd w:id="0"/>
    </w:p>
    <w:p w14:paraId="23D2049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7B1E91"/>
    <w:rsid w:val="427B1E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2024-11-21T13:02:00Z</dcterms:created>
  <dc:creator>點燈的孩子</dc:creator>
  <cp:lastModifiedBy>點燈的孩子</cp:lastModifiedBy>
  <dcterms:modified xsi:type="dcterms:W3CDTF">2024-11-21T13:02:43Z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69DE336407234041BA848410B8394C40_11</vt:lpwstr>
  </property>
</Properties>
</file>